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A81" w:rsidRPr="00C24D0D" w:rsidRDefault="003F5D32" w:rsidP="003F5D32">
      <w:pPr>
        <w:jc w:val="both"/>
        <w:rPr>
          <w:rFonts w:ascii="Times New Roman" w:hAnsi="Times New Roman"/>
          <w:sz w:val="28"/>
          <w:szCs w:val="28"/>
          <w:lang w:val="sr-Cyrl-RS"/>
        </w:rPr>
      </w:pPr>
      <w:r w:rsidRPr="00C24D0D">
        <w:rPr>
          <w:rFonts w:ascii="Times New Roman" w:hAnsi="Times New Roman"/>
          <w:sz w:val="28"/>
          <w:szCs w:val="28"/>
          <w:lang w:val="sr-Cyrl-RS"/>
        </w:rPr>
        <w:t xml:space="preserve">2) ТЕХНИЧКЕ КАРАКТЕРИСТИКЕ И ДРУГИ ЕЛЕМЕНТИ ИСПОРУКЕ </w:t>
      </w:r>
      <w:r w:rsidR="00297027" w:rsidRPr="00C24D0D">
        <w:rPr>
          <w:rFonts w:ascii="Times New Roman" w:hAnsi="Times New Roman"/>
          <w:sz w:val="28"/>
          <w:szCs w:val="28"/>
          <w:lang w:val="sr-Cyrl-RS"/>
        </w:rPr>
        <w:t>ДОДАТНЕ ОПРЕМЕ ЗА БУШЕЊЕ БУНАРА</w:t>
      </w:r>
    </w:p>
    <w:p w:rsidR="003F5D32" w:rsidRPr="00C24D0D" w:rsidRDefault="003F5D32" w:rsidP="003F5D32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B73643" w:rsidRPr="00C24D0D" w:rsidRDefault="00B73643" w:rsidP="00292A81">
      <w:pPr>
        <w:jc w:val="center"/>
        <w:rPr>
          <w:rFonts w:ascii="Times New Roman" w:hAnsi="Times New Roman"/>
          <w:sz w:val="28"/>
          <w:szCs w:val="28"/>
          <w:lang w:val="sr-Cyrl-RS"/>
        </w:rPr>
      </w:pPr>
      <w:r w:rsidRPr="00C24D0D">
        <w:rPr>
          <w:rFonts w:ascii="Times New Roman" w:hAnsi="Times New Roman"/>
          <w:sz w:val="28"/>
          <w:szCs w:val="28"/>
          <w:lang w:val="sr-Cyrl-RS"/>
        </w:rPr>
        <w:t>С П Е Ц И Ф И К А Ц И Ј</w:t>
      </w:r>
      <w:r w:rsidR="00292A81" w:rsidRPr="00C24D0D">
        <w:rPr>
          <w:rFonts w:ascii="Times New Roman" w:hAnsi="Times New Roman"/>
          <w:sz w:val="28"/>
          <w:szCs w:val="28"/>
          <w:lang w:val="sr-Cyrl-RS"/>
        </w:rPr>
        <w:t xml:space="preserve"> А</w:t>
      </w:r>
    </w:p>
    <w:p w:rsidR="00B73643" w:rsidRPr="00C24D0D" w:rsidRDefault="00B73643" w:rsidP="00292A81">
      <w:pPr>
        <w:jc w:val="center"/>
        <w:rPr>
          <w:rFonts w:ascii="Times New Roman" w:hAnsi="Times New Roman"/>
          <w:b w:val="0"/>
          <w:lang w:val="sr-Cyrl-CS"/>
        </w:rPr>
      </w:pPr>
      <w:r w:rsidRPr="00C24D0D">
        <w:rPr>
          <w:rFonts w:ascii="Times New Roman" w:hAnsi="Times New Roman"/>
          <w:b w:val="0"/>
          <w:lang w:val="sr-Cyrl-CS"/>
        </w:rPr>
        <w:t>нов</w:t>
      </w:r>
      <w:r w:rsidR="0086469F" w:rsidRPr="00C24D0D">
        <w:rPr>
          <w:rFonts w:ascii="Times New Roman" w:hAnsi="Times New Roman"/>
          <w:b w:val="0"/>
          <w:lang w:val="sr-Cyrl-CS"/>
        </w:rPr>
        <w:t xml:space="preserve">е и некоришћене </w:t>
      </w:r>
      <w:r w:rsidR="00297027" w:rsidRPr="00C24D0D">
        <w:rPr>
          <w:rFonts w:ascii="Times New Roman" w:hAnsi="Times New Roman"/>
          <w:b w:val="0"/>
          <w:lang w:val="sr-Cyrl-CS"/>
        </w:rPr>
        <w:t>додатне опреме за бушење бунара</w:t>
      </w: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C24D0D" w:rsidRDefault="00547905" w:rsidP="00B73643">
      <w:pPr>
        <w:jc w:val="both"/>
        <w:rPr>
          <w:rFonts w:ascii="Times New Roman" w:hAnsi="Times New Roman"/>
          <w:sz w:val="28"/>
          <w:szCs w:val="28"/>
          <w:u w:val="single"/>
          <w:lang w:val="sr-Cyrl-CS"/>
        </w:rPr>
      </w:pPr>
      <w:r w:rsidRPr="00C24D0D">
        <w:rPr>
          <w:rFonts w:ascii="Times New Roman" w:hAnsi="Times New Roman"/>
          <w:sz w:val="28"/>
          <w:szCs w:val="28"/>
          <w:lang w:val="sr-Cyrl-CS"/>
        </w:rPr>
        <w:tab/>
      </w:r>
      <w:r w:rsidR="00B73643" w:rsidRPr="00C24D0D">
        <w:rPr>
          <w:rFonts w:ascii="Times New Roman" w:hAnsi="Times New Roman"/>
          <w:sz w:val="28"/>
          <w:szCs w:val="28"/>
          <w:u w:val="single"/>
          <w:lang w:val="sr-Cyrl-CS"/>
        </w:rPr>
        <w:t xml:space="preserve">Техничке карактеристике </w:t>
      </w:r>
      <w:r w:rsidR="00297027" w:rsidRPr="00C24D0D">
        <w:rPr>
          <w:rFonts w:ascii="Times New Roman" w:hAnsi="Times New Roman"/>
          <w:sz w:val="28"/>
          <w:szCs w:val="28"/>
          <w:u w:val="single"/>
          <w:lang w:val="sr-Cyrl-CS"/>
        </w:rPr>
        <w:t>додатне опреме за бушење бунара</w:t>
      </w:r>
      <w:r w:rsidRPr="00C24D0D">
        <w:rPr>
          <w:rFonts w:ascii="Times New Roman" w:hAnsi="Times New Roman"/>
          <w:sz w:val="28"/>
          <w:szCs w:val="28"/>
          <w:u w:val="single"/>
          <w:lang w:val="sr-Cyrl-CS"/>
        </w:rPr>
        <w:t xml:space="preserve"> </w:t>
      </w:r>
    </w:p>
    <w:p w:rsidR="00547905" w:rsidRPr="00C24D0D" w:rsidRDefault="00547905" w:rsidP="00B73643">
      <w:pPr>
        <w:jc w:val="both"/>
        <w:rPr>
          <w:rFonts w:ascii="Times New Roman" w:hAnsi="Times New Roman"/>
          <w:b w:val="0"/>
          <w:sz w:val="22"/>
          <w:szCs w:val="22"/>
          <w:u w:val="single"/>
          <w:lang w:val="sr-Cyrl-CS"/>
        </w:rPr>
      </w:pPr>
    </w:p>
    <w:p w:rsidR="00297027" w:rsidRPr="00C24D0D" w:rsidRDefault="00297027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Цев за бушење пречника 60 мм и </w:t>
      </w:r>
      <w:r w:rsidR="00E054AE">
        <w:rPr>
          <w:rFonts w:ascii="Times New Roman" w:hAnsi="Times New Roman"/>
          <w:b w:val="0"/>
          <w:sz w:val="22"/>
          <w:szCs w:val="22"/>
          <w:lang w:val="sr-Cyrl-CS"/>
        </w:rPr>
        <w:t xml:space="preserve">дужине 2 метара: </w:t>
      </w:r>
      <w:r w:rsidR="00E054AE">
        <w:rPr>
          <w:rFonts w:ascii="Times New Roman" w:hAnsi="Times New Roman"/>
          <w:b w:val="0"/>
          <w:sz w:val="22"/>
          <w:szCs w:val="22"/>
          <w:lang w:val="sr-Latn-RS"/>
        </w:rPr>
        <w:t>35</w:t>
      </w: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комада,</w:t>
      </w:r>
    </w:p>
    <w:p w:rsidR="00297027" w:rsidRPr="00C24D0D" w:rsidRDefault="00297027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>Муљна пумпа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протока м</w:t>
      </w:r>
      <w:r w:rsidR="00C54063">
        <w:rPr>
          <w:rFonts w:ascii="Times New Roman" w:hAnsi="Times New Roman"/>
          <w:b w:val="0"/>
          <w:sz w:val="22"/>
          <w:szCs w:val="22"/>
          <w:lang w:val="sr-Cyrl-RS"/>
        </w:rPr>
        <w:t>инимум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250 л/мин, максималног притиска 6</w:t>
      </w: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Mpa: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1 комад,</w:t>
      </w:r>
    </w:p>
    <w:p w:rsidR="00C24D0D" w:rsidRPr="00C24D0D" w:rsidRDefault="00C24D0D" w:rsidP="00C24D0D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ДТХ бургија</w:t>
      </w: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пречника 180 мм и то 2 (два) комада,</w:t>
      </w:r>
    </w:p>
    <w:p w:rsidR="00C24D0D" w:rsidRPr="00C24D0D" w:rsidRDefault="00C24D0D" w:rsidP="00C24D0D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Tricone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бургија</w:t>
      </w: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пречника 160 мм и то 1 (један) комад,</w:t>
      </w:r>
    </w:p>
    <w:p w:rsidR="00C24D0D" w:rsidRPr="00C24D0D" w:rsidRDefault="00C24D0D" w:rsidP="00C24D0D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PDC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бургија пречника 140 мм и то 3 (три) комада,</w:t>
      </w:r>
    </w:p>
    <w:p w:rsidR="00C24D0D" w:rsidRPr="00C24D0D" w:rsidRDefault="00C24D0D" w:rsidP="00C24D0D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PDC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бургија пречника 160 мм и то 3 (три) комада,</w:t>
      </w:r>
    </w:p>
    <w:p w:rsidR="00C24D0D" w:rsidRPr="00C24D0D" w:rsidRDefault="00C24D0D" w:rsidP="00C24D0D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PDC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бургија пречника 180 мм и то 3 (три) комада,</w:t>
      </w:r>
    </w:p>
    <w:p w:rsidR="00C24D0D" w:rsidRPr="00C24D0D" w:rsidRDefault="00C24D0D" w:rsidP="00C24D0D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Тркокрилна бур</w:t>
      </w:r>
      <w:r w:rsidR="00EC20FD">
        <w:rPr>
          <w:rFonts w:ascii="Times New Roman" w:hAnsi="Times New Roman"/>
          <w:b w:val="0"/>
          <w:sz w:val="22"/>
          <w:szCs w:val="22"/>
          <w:lang w:val="sr-Cyrl-RS"/>
        </w:rPr>
        <w:t>г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јија пречника 130 мм и то 3 (три) комада,</w:t>
      </w:r>
    </w:p>
    <w:p w:rsidR="00C24D0D" w:rsidRPr="00C24D0D" w:rsidRDefault="00C24D0D" w:rsidP="00C24D0D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Тркокрилна бур</w:t>
      </w:r>
      <w:r w:rsidR="00EC20FD">
        <w:rPr>
          <w:rFonts w:ascii="Times New Roman" w:hAnsi="Times New Roman"/>
          <w:b w:val="0"/>
          <w:sz w:val="22"/>
          <w:szCs w:val="22"/>
          <w:lang w:val="sr-Cyrl-RS"/>
        </w:rPr>
        <w:t>г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јија пречника 150 мм и то 3 (три) комада,</w:t>
      </w:r>
    </w:p>
    <w:p w:rsidR="00C24D0D" w:rsidRPr="00C24D0D" w:rsidRDefault="00EC20FD" w:rsidP="00C24D0D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RS"/>
        </w:rPr>
        <w:t>Тркокрилна бург</w:t>
      </w:r>
      <w:r w:rsidR="00C24D0D" w:rsidRPr="00C24D0D">
        <w:rPr>
          <w:rFonts w:ascii="Times New Roman" w:hAnsi="Times New Roman"/>
          <w:b w:val="0"/>
          <w:sz w:val="22"/>
          <w:szCs w:val="22"/>
          <w:lang w:val="sr-Cyrl-RS"/>
        </w:rPr>
        <w:t>ија пречника 170 мм и то 3 (три) комада,</w:t>
      </w:r>
    </w:p>
    <w:p w:rsidR="00C24D0D" w:rsidRPr="00C24D0D" w:rsidRDefault="00C24D0D" w:rsidP="00C24D0D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>Гаранција: у складу са условима произвођача.</w:t>
      </w: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C24D0D" w:rsidRDefault="00B73643" w:rsidP="00B73643">
      <w:pPr>
        <w:jc w:val="both"/>
        <w:rPr>
          <w:rFonts w:ascii="Times New Roman" w:hAnsi="Times New Roman"/>
          <w:i/>
          <w:sz w:val="22"/>
          <w:szCs w:val="22"/>
          <w:lang w:val="sr-Latn-RS"/>
        </w:rPr>
      </w:pPr>
      <w:r w:rsidRPr="00C24D0D">
        <w:rPr>
          <w:rFonts w:ascii="Times New Roman" w:hAnsi="Times New Roman"/>
          <w:i/>
          <w:sz w:val="22"/>
          <w:szCs w:val="22"/>
          <w:lang w:val="sr-Latn-RS"/>
        </w:rPr>
        <w:tab/>
        <w:t>Опште напомене</w:t>
      </w: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ab/>
      </w: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Предмет јавне набавке је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набавка једн</w:t>
      </w:r>
      <w:r w:rsidR="0086469F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е нове и некоришћене </w:t>
      </w:r>
      <w:r w:rsidR="004512AC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додатне опреме </w:t>
      </w:r>
      <w:r w:rsidR="0086469F" w:rsidRPr="00C24D0D">
        <w:rPr>
          <w:rFonts w:ascii="Times New Roman" w:hAnsi="Times New Roman"/>
          <w:b w:val="0"/>
          <w:sz w:val="22"/>
          <w:szCs w:val="22"/>
          <w:lang w:val="sr-Cyrl-RS"/>
        </w:rPr>
        <w:t>за бушење бунара</w:t>
      </w:r>
      <w:r w:rsidR="008E13C7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(у сдаљем тексту опрема за бушење)</w:t>
      </w: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минималних </w:t>
      </w: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карактеристика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дат</w:t>
      </w:r>
      <w:r w:rsidR="004512AC" w:rsidRPr="00C24D0D">
        <w:rPr>
          <w:rFonts w:ascii="Times New Roman" w:hAnsi="Times New Roman"/>
          <w:b w:val="0"/>
          <w:sz w:val="22"/>
          <w:szCs w:val="22"/>
          <w:lang w:val="sr-Cyrl-RS"/>
        </w:rPr>
        <w:t>их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у претходном делу</w:t>
      </w:r>
      <w:r w:rsidR="006C1D04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ове спецификације.</w:t>
      </w:r>
    </w:p>
    <w:p w:rsidR="0039684C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ab/>
        <w:t>Под термином “нов</w:t>
      </w:r>
      <w:r w:rsidR="0086469F" w:rsidRPr="00C24D0D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="00547905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и некоришћен</w:t>
      </w:r>
      <w:r w:rsidR="0086469F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а </w:t>
      </w:r>
      <w:r w:rsidR="004512AC" w:rsidRPr="00C24D0D">
        <w:rPr>
          <w:rFonts w:ascii="Times New Roman" w:hAnsi="Times New Roman"/>
          <w:b w:val="0"/>
          <w:sz w:val="22"/>
          <w:szCs w:val="22"/>
          <w:lang w:val="sr-Cyrl-RS"/>
        </w:rPr>
        <w:t>додатне опрема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” подразумева се некоришћен</w:t>
      </w:r>
      <w:r w:rsidR="0086469F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а </w:t>
      </w:r>
      <w:r w:rsidR="004512AC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опрема </w:t>
      </w:r>
      <w:r w:rsidR="0086469F" w:rsidRPr="00C24D0D">
        <w:rPr>
          <w:rFonts w:ascii="Times New Roman" w:hAnsi="Times New Roman"/>
          <w:b w:val="0"/>
          <w:sz w:val="22"/>
          <w:szCs w:val="22"/>
          <w:lang w:val="sr-Cyrl-RS"/>
        </w:rPr>
        <w:t>за бушење бунара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са целокупном новом</w:t>
      </w: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конструкцијом и уграђеним новим-некоришћеним деловима</w:t>
      </w:r>
      <w:r w:rsidR="000C707D">
        <w:rPr>
          <w:rFonts w:ascii="Times New Roman" w:hAnsi="Times New Roman"/>
          <w:b w:val="0"/>
          <w:sz w:val="22"/>
          <w:szCs w:val="22"/>
          <w:lang w:val="sr-Cyrl-RS"/>
        </w:rPr>
        <w:t xml:space="preserve"> која се након производње први пут користи</w:t>
      </w:r>
      <w:r w:rsidR="0039684C" w:rsidRPr="00C24D0D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ab/>
        <w:t>Понуђач даје понуду са пуном одговорношћу за коришћење и повреду заштићених права</w:t>
      </w: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>интелектуакне својине трећих лица.</w:t>
      </w: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ab/>
        <w:t>Постављене техничке карактеристике представљају основне-минималне захтеве-услове који морају бити</w:t>
      </w: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испуњени односно карактеристике које мора испуњавати </w:t>
      </w:r>
      <w:r w:rsidR="0039684C" w:rsidRPr="00C24D0D">
        <w:rPr>
          <w:rFonts w:ascii="Times New Roman" w:hAnsi="Times New Roman"/>
          <w:b w:val="0"/>
          <w:sz w:val="22"/>
          <w:szCs w:val="22"/>
          <w:lang w:val="sr-Cyrl-RS"/>
        </w:rPr>
        <w:t>предметна</w:t>
      </w:r>
      <w:r w:rsidR="004512AC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опрема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кој</w:t>
      </w:r>
      <w:r w:rsidR="0039684C" w:rsidRPr="00C24D0D">
        <w:rPr>
          <w:rFonts w:ascii="Times New Roman" w:hAnsi="Times New Roman"/>
          <w:b w:val="0"/>
          <w:sz w:val="22"/>
          <w:szCs w:val="22"/>
          <w:lang w:val="sr-Cyrl-RS"/>
        </w:rPr>
        <w:t>у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понуђач нуди у својој понуди. Уколико понуђен</w:t>
      </w:r>
      <w:r w:rsidR="0039684C" w:rsidRPr="00C24D0D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="004512AC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опрема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не испуњава најмање овако дефинисане захтеве-карактеристике и</w:t>
      </w:r>
      <w:r w:rsidRPr="00C24D0D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услове, наручилац исто неће примити. </w:t>
      </w:r>
    </w:p>
    <w:p w:rsidR="00292A81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RS"/>
        </w:rPr>
        <w:tab/>
        <w:t>Испу</w:t>
      </w:r>
      <w:r w:rsidR="00292A81" w:rsidRPr="00C24D0D">
        <w:rPr>
          <w:rFonts w:ascii="Times New Roman" w:hAnsi="Times New Roman"/>
          <w:b w:val="0"/>
          <w:sz w:val="22"/>
          <w:szCs w:val="22"/>
          <w:lang w:val="sr-Cyrl-RS"/>
        </w:rPr>
        <w:t>њеност тражених карактеристика утврђује се приликом примопредаје</w:t>
      </w:r>
      <w:r w:rsidR="00547905" w:rsidRPr="00C24D0D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="000C707D">
        <w:rPr>
          <w:rFonts w:ascii="Times New Roman" w:hAnsi="Times New Roman"/>
          <w:b w:val="0"/>
          <w:sz w:val="22"/>
          <w:szCs w:val="22"/>
          <w:lang w:val="sr-Cyrl-RS"/>
        </w:rPr>
        <w:t>опреме за бушење</w:t>
      </w:r>
      <w:r w:rsidR="00292A81" w:rsidRPr="00C24D0D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B86D26" w:rsidRPr="00C24D0D" w:rsidRDefault="004512AC" w:rsidP="00B73643">
      <w:pPr>
        <w:jc w:val="both"/>
        <w:rPr>
          <w:rFonts w:ascii="Times New Roman" w:hAnsi="Times New Roman"/>
          <w:i/>
          <w:sz w:val="22"/>
          <w:szCs w:val="22"/>
          <w:lang w:val="sr-Cyrl-RS"/>
        </w:rPr>
      </w:pPr>
      <w:r w:rsidRPr="00C24D0D">
        <w:rPr>
          <w:rFonts w:ascii="Times New Roman" w:hAnsi="Times New Roman"/>
          <w:i/>
          <w:sz w:val="22"/>
          <w:szCs w:val="22"/>
          <w:lang w:val="sr-Cyrl-CS"/>
        </w:rPr>
        <w:tab/>
        <w:t>Н</w:t>
      </w:r>
      <w:r w:rsidR="00885FCB" w:rsidRPr="00C24D0D">
        <w:rPr>
          <w:rFonts w:ascii="Times New Roman" w:hAnsi="Times New Roman"/>
          <w:i/>
          <w:sz w:val="22"/>
          <w:szCs w:val="22"/>
          <w:lang w:val="sr-Cyrl-CS"/>
        </w:rPr>
        <w:t>АПОМЕНА</w:t>
      </w:r>
      <w:r w:rsidRPr="00C24D0D">
        <w:rPr>
          <w:rFonts w:ascii="Times New Roman" w:hAnsi="Times New Roman"/>
          <w:i/>
          <w:sz w:val="22"/>
          <w:szCs w:val="22"/>
          <w:lang w:val="sr-Cyrl-CS"/>
        </w:rPr>
        <w:t xml:space="preserve">: Општинска управа општине Босилеград је набавила нову машину за бушење бунара произвођача </w:t>
      </w:r>
      <w:r w:rsidRPr="00C24D0D">
        <w:rPr>
          <w:rFonts w:ascii="Times New Roman" w:hAnsi="Times New Roman"/>
          <w:i/>
          <w:sz w:val="22"/>
          <w:szCs w:val="22"/>
          <w:lang w:val="sr-Latn-RS"/>
        </w:rPr>
        <w:t>Hengwang HQZ-180L</w:t>
      </w:r>
      <w:r w:rsidRPr="00C24D0D">
        <w:rPr>
          <w:rFonts w:ascii="Times New Roman" w:hAnsi="Times New Roman"/>
          <w:i/>
          <w:sz w:val="22"/>
          <w:szCs w:val="22"/>
          <w:lang w:val="sr-Cyrl-RS"/>
        </w:rPr>
        <w:t xml:space="preserve"> и уз исту део потребне опреме из разлога тадашњих финансијских могућности. У међувремену управа је преко буџета</w:t>
      </w:r>
      <w:r w:rsidR="008E13C7" w:rsidRPr="00C24D0D">
        <w:rPr>
          <w:rFonts w:ascii="Times New Roman" w:hAnsi="Times New Roman"/>
          <w:i/>
          <w:sz w:val="22"/>
          <w:szCs w:val="22"/>
          <w:lang w:val="sr-Cyrl-RS"/>
        </w:rPr>
        <w:t xml:space="preserve"> општине Босилеград</w:t>
      </w:r>
      <w:r w:rsidRPr="00C24D0D">
        <w:rPr>
          <w:rFonts w:ascii="Times New Roman" w:hAnsi="Times New Roman"/>
          <w:i/>
          <w:sz w:val="22"/>
          <w:szCs w:val="22"/>
          <w:lang w:val="sr-Cyrl-RS"/>
        </w:rPr>
        <w:t xml:space="preserve"> обезбедила средства за набавком комплетно потребне опреме за бушење у чврстим </w:t>
      </w:r>
      <w:r w:rsidR="008E13C7" w:rsidRPr="00C24D0D">
        <w:rPr>
          <w:rFonts w:ascii="Times New Roman" w:hAnsi="Times New Roman"/>
          <w:i/>
          <w:sz w:val="22"/>
          <w:szCs w:val="22"/>
          <w:lang w:val="sr-Cyrl-RS"/>
        </w:rPr>
        <w:t xml:space="preserve">и меким </w:t>
      </w:r>
      <w:r w:rsidRPr="00C24D0D">
        <w:rPr>
          <w:rFonts w:ascii="Times New Roman" w:hAnsi="Times New Roman"/>
          <w:i/>
          <w:sz w:val="22"/>
          <w:szCs w:val="22"/>
          <w:lang w:val="sr-Cyrl-RS"/>
        </w:rPr>
        <w:t>стенама</w:t>
      </w:r>
      <w:r w:rsidR="008E13C7" w:rsidRPr="00C24D0D">
        <w:rPr>
          <w:rFonts w:ascii="Times New Roman" w:hAnsi="Times New Roman"/>
          <w:i/>
          <w:sz w:val="22"/>
          <w:szCs w:val="22"/>
          <w:lang w:val="sr-Cyrl-RS"/>
        </w:rPr>
        <w:t>. Из овог разлога се спроводи ова јавна набавка и набавља горе специфицирана опрема.</w:t>
      </w:r>
    </w:p>
    <w:p w:rsidR="008E13C7" w:rsidRPr="00C24D0D" w:rsidRDefault="008E13C7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B73643" w:rsidRPr="00C24D0D" w:rsidRDefault="006C1D04" w:rsidP="00B73643">
      <w:pPr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  <w:r w:rsidRPr="00C24D0D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C24D0D">
        <w:rPr>
          <w:rFonts w:ascii="Times New Roman" w:hAnsi="Times New Roman"/>
          <w:i/>
          <w:sz w:val="22"/>
          <w:szCs w:val="22"/>
          <w:lang w:val="sr-Cyrl-CS"/>
        </w:rPr>
        <w:t>Начин спровођења контроле квалитета испоручен</w:t>
      </w:r>
      <w:r w:rsidR="008E13C7" w:rsidRPr="00C24D0D">
        <w:rPr>
          <w:rFonts w:ascii="Times New Roman" w:hAnsi="Times New Roman"/>
          <w:i/>
          <w:sz w:val="22"/>
          <w:szCs w:val="22"/>
          <w:lang w:val="sr-Cyrl-CS"/>
        </w:rPr>
        <w:t xml:space="preserve">е опреме за бушење </w:t>
      </w:r>
    </w:p>
    <w:p w:rsidR="00B73643" w:rsidRPr="00C24D0D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Приликом примопредаје </w:t>
      </w:r>
      <w:r w:rsidR="008E13C7" w:rsidRPr="00C24D0D">
        <w:rPr>
          <w:rFonts w:ascii="Times New Roman" w:hAnsi="Times New Roman"/>
          <w:b w:val="0"/>
          <w:sz w:val="22"/>
          <w:szCs w:val="22"/>
          <w:lang w:val="sr-Cyrl-CS"/>
        </w:rPr>
        <w:t>опреме за бушење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наручилац ће утврђивати (контролисати) квалитет ис</w:t>
      </w:r>
      <w:r w:rsidR="002659F6" w:rsidRPr="00C24D0D">
        <w:rPr>
          <w:rFonts w:ascii="Times New Roman" w:hAnsi="Times New Roman"/>
          <w:b w:val="0"/>
          <w:sz w:val="22"/>
          <w:szCs w:val="22"/>
          <w:lang w:val="sr-Cyrl-CS"/>
        </w:rPr>
        <w:t>т</w:t>
      </w:r>
      <w:r w:rsidR="0039684C" w:rsidRPr="00C24D0D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>. Контрола ће се вршити упоређивањем техничких карактеристика испоручен</w:t>
      </w:r>
      <w:r w:rsidR="009E5797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е </w:t>
      </w:r>
      <w:r w:rsidR="008E13C7" w:rsidRPr="00C24D0D">
        <w:rPr>
          <w:rFonts w:ascii="Times New Roman" w:hAnsi="Times New Roman"/>
          <w:b w:val="0"/>
          <w:sz w:val="22"/>
          <w:szCs w:val="22"/>
          <w:lang w:val="sr-Cyrl-CS"/>
        </w:rPr>
        <w:t>опреме за бушење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и тражених техничких карактеристика. Такође, наручилац ће утврђивати да ли има видљивих физичких оштећења на </w:t>
      </w:r>
      <w:r w:rsidR="009E5797" w:rsidRPr="00C24D0D">
        <w:rPr>
          <w:rFonts w:ascii="Times New Roman" w:hAnsi="Times New Roman"/>
          <w:b w:val="0"/>
          <w:sz w:val="22"/>
          <w:szCs w:val="22"/>
          <w:lang w:val="sr-Cyrl-CS"/>
        </w:rPr>
        <w:t>истој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>. Контролу ће вршити овлашћена лица наручиоца.</w:t>
      </w:r>
    </w:p>
    <w:p w:rsidR="00B73643" w:rsidRPr="00C24D0D" w:rsidRDefault="006C1D04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Уколико се у тренутку вршења контроле утврди да </w:t>
      </w:r>
      <w:r w:rsidR="00885FCB" w:rsidRPr="00C24D0D">
        <w:rPr>
          <w:rFonts w:ascii="Times New Roman" w:hAnsi="Times New Roman"/>
          <w:b w:val="0"/>
          <w:sz w:val="22"/>
          <w:szCs w:val="22"/>
          <w:lang w:val="sr-Cyrl-CS"/>
        </w:rPr>
        <w:t>опрема за бушење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има недостатке то ће се записнички констатовати. У записнику ће се констатовати да ли су недостаци </w:t>
      </w:r>
      <w:r w:rsidR="00B73643" w:rsidRPr="00C24D0D">
        <w:rPr>
          <w:rFonts w:ascii="Times New Roman" w:hAnsi="Times New Roman"/>
          <w:i/>
          <w:sz w:val="22"/>
          <w:szCs w:val="22"/>
          <w:lang w:val="sr-Cyrl-CS"/>
        </w:rPr>
        <w:t>отклоњиви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или су </w:t>
      </w:r>
      <w:r w:rsidR="00B73643" w:rsidRPr="00C24D0D">
        <w:rPr>
          <w:rFonts w:ascii="Times New Roman" w:hAnsi="Times New Roman"/>
          <w:i/>
          <w:sz w:val="22"/>
          <w:szCs w:val="22"/>
          <w:lang w:val="sr-Cyrl-CS"/>
        </w:rPr>
        <w:t>неотклоњиви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. У ова два случаја понуђач мора да поступи на следећи начин: </w:t>
      </w:r>
    </w:p>
    <w:p w:rsidR="00B73643" w:rsidRPr="00C24D0D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i/>
          <w:sz w:val="22"/>
          <w:szCs w:val="22"/>
          <w:lang w:val="sr-Cyrl-CS"/>
        </w:rPr>
        <w:lastRenderedPageBreak/>
        <w:tab/>
      </w:r>
      <w:r w:rsidR="00B73643" w:rsidRPr="00C24D0D">
        <w:rPr>
          <w:rFonts w:ascii="Times New Roman" w:hAnsi="Times New Roman"/>
          <w:i/>
          <w:sz w:val="22"/>
          <w:szCs w:val="22"/>
          <w:lang w:val="sr-Cyrl-CS"/>
        </w:rPr>
        <w:t>а)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ако су недостаци </w:t>
      </w:r>
      <w:r w:rsidR="00B73643" w:rsidRPr="00C24D0D">
        <w:rPr>
          <w:rFonts w:ascii="Times New Roman" w:hAnsi="Times New Roman"/>
          <w:i/>
          <w:sz w:val="22"/>
          <w:szCs w:val="22"/>
          <w:lang w:val="sr-Cyrl-CS"/>
        </w:rPr>
        <w:t>отклоњиви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понуђач ће исте отклонити у року од најдуже 5 (пет) дана. Сви трошкови отклањања недостатака падају на терет понуђача. Када понуђач отклони констатоване недостатке одмах по отклањању позива наручиоца да се изврши примопредаја.</w:t>
      </w:r>
    </w:p>
    <w:p w:rsidR="00B73643" w:rsidRPr="00C24D0D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C24D0D">
        <w:rPr>
          <w:rFonts w:ascii="Times New Roman" w:hAnsi="Times New Roman"/>
          <w:i/>
          <w:sz w:val="22"/>
          <w:szCs w:val="22"/>
          <w:lang w:val="sr-Cyrl-CS"/>
        </w:rPr>
        <w:t>б)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ако су недостаци </w:t>
      </w:r>
      <w:r w:rsidR="00B73643" w:rsidRPr="00C24D0D">
        <w:rPr>
          <w:rFonts w:ascii="Times New Roman" w:hAnsi="Times New Roman"/>
          <w:i/>
          <w:sz w:val="22"/>
          <w:szCs w:val="22"/>
          <w:lang w:val="sr-Cyrl-CS"/>
        </w:rPr>
        <w:t>неотклоњиви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понуђач је у обавези да у року од најдуже 10 (десет) дана испоручи нов</w:t>
      </w:r>
      <w:r w:rsidR="00F97585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у </w:t>
      </w:r>
      <w:r w:rsidR="00885FCB" w:rsidRPr="00C24D0D">
        <w:rPr>
          <w:rFonts w:ascii="Times New Roman" w:hAnsi="Times New Roman"/>
          <w:b w:val="0"/>
          <w:sz w:val="22"/>
          <w:szCs w:val="22"/>
          <w:lang w:val="sr-Cyrl-CS"/>
        </w:rPr>
        <w:t>опрему за бушење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са техничким карактеристика које је доставио у својој понуди. </w:t>
      </w:r>
    </w:p>
    <w:p w:rsidR="00B73643" w:rsidRPr="00C24D0D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У случају спора око контроле техничких и функционалних карактеристика односно квалитета између наручиоца и понуђача меродавна је оцена стручне институције која ће бити уговорена између наручиоца и понуђача. </w:t>
      </w: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747CF9" w:rsidRPr="00C24D0D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C24D0D">
        <w:rPr>
          <w:rFonts w:ascii="Times New Roman" w:hAnsi="Times New Roman"/>
          <w:i/>
          <w:sz w:val="22"/>
          <w:szCs w:val="22"/>
          <w:lang w:val="sr-Cyrl-CS"/>
        </w:rPr>
        <w:t xml:space="preserve">Рок испоруке </w:t>
      </w:r>
      <w:r w:rsidR="00885FCB" w:rsidRPr="00C24D0D">
        <w:rPr>
          <w:rFonts w:ascii="Times New Roman" w:hAnsi="Times New Roman"/>
          <w:i/>
          <w:sz w:val="22"/>
          <w:szCs w:val="22"/>
          <w:lang w:val="sr-Cyrl-CS"/>
        </w:rPr>
        <w:t>опреме за бушење</w:t>
      </w:r>
    </w:p>
    <w:p w:rsidR="00B73643" w:rsidRPr="00C24D0D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Понуђач је у обавези да </w:t>
      </w:r>
      <w:r w:rsidR="00885FCB" w:rsidRPr="00C24D0D">
        <w:rPr>
          <w:rFonts w:ascii="Times New Roman" w:hAnsi="Times New Roman"/>
          <w:b w:val="0"/>
          <w:sz w:val="22"/>
          <w:szCs w:val="22"/>
          <w:lang w:val="sr-Cyrl-CS"/>
        </w:rPr>
        <w:t>опрему за бушење</w:t>
      </w:r>
      <w:r w:rsidR="00F97585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која је предмет ове јавне набавке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наручиоцу најкасније у року од </w:t>
      </w:r>
      <w:r w:rsidR="00885FCB" w:rsidRPr="00C24D0D">
        <w:rPr>
          <w:rFonts w:ascii="Times New Roman" w:hAnsi="Times New Roman"/>
          <w:b w:val="0"/>
          <w:sz w:val="22"/>
          <w:szCs w:val="22"/>
          <w:lang w:val="sr-Cyrl-CS"/>
        </w:rPr>
        <w:t>75</w:t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календарских дана рачунајући од дана закључења уговора.</w:t>
      </w: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A2513" w:rsidRPr="00C24D0D" w:rsidRDefault="00BA2513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i/>
          <w:sz w:val="22"/>
          <w:szCs w:val="22"/>
          <w:lang w:val="sr-Cyrl-CS"/>
        </w:rPr>
        <w:tab/>
        <w:t xml:space="preserve">Место испоруке </w:t>
      </w:r>
      <w:r w:rsidR="00885FCB" w:rsidRPr="00C24D0D">
        <w:rPr>
          <w:rFonts w:ascii="Times New Roman" w:hAnsi="Times New Roman"/>
          <w:i/>
          <w:sz w:val="22"/>
          <w:szCs w:val="22"/>
          <w:lang w:val="sr-Cyrl-CS"/>
        </w:rPr>
        <w:t>опреме за бушење</w:t>
      </w:r>
    </w:p>
    <w:p w:rsidR="00885FCB" w:rsidRPr="00C24D0D" w:rsidRDefault="00F97585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E252CC">
        <w:rPr>
          <w:rFonts w:ascii="Times New Roman" w:hAnsi="Times New Roman"/>
          <w:b w:val="0"/>
          <w:sz w:val="22"/>
          <w:szCs w:val="22"/>
          <w:lang w:val="sr-Cyrl-CS"/>
        </w:rPr>
        <w:t>Понуђач ј</w:t>
      </w:r>
      <w:bookmarkStart w:id="0" w:name="_GoBack"/>
      <w:bookmarkEnd w:id="0"/>
      <w:r w:rsidR="00885FCB" w:rsidRPr="00C24D0D">
        <w:rPr>
          <w:rFonts w:ascii="Times New Roman" w:hAnsi="Times New Roman"/>
          <w:b w:val="0"/>
          <w:sz w:val="22"/>
          <w:szCs w:val="22"/>
          <w:lang w:val="sr-Cyrl-CS"/>
        </w:rPr>
        <w:t>е у обавези да опрему за бушење</w:t>
      </w:r>
      <w:r w:rsidR="00BA2513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885FCB" w:rsidRPr="00C24D0D">
        <w:rPr>
          <w:rFonts w:ascii="Times New Roman" w:hAnsi="Times New Roman"/>
          <w:b w:val="0"/>
          <w:sz w:val="22"/>
          <w:szCs w:val="22"/>
          <w:lang w:val="sr-Cyrl-CS"/>
        </w:rPr>
        <w:t>достави у Босилеграду на месту које одреди наручилац.</w:t>
      </w:r>
    </w:p>
    <w:p w:rsidR="00B86D26" w:rsidRPr="00C24D0D" w:rsidRDefault="00885FCB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ab/>
        <w:t>Сви трошкови око испоруке опреме за бушење у Босилеграду падају на терет понуђача.</w:t>
      </w:r>
    </w:p>
    <w:p w:rsidR="00885FCB" w:rsidRPr="00C24D0D" w:rsidRDefault="00885FCB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A2513" w:rsidRPr="00C24D0D" w:rsidRDefault="00BA2513" w:rsidP="00BA251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  <w:r w:rsidRPr="00C24D0D">
        <w:rPr>
          <w:rFonts w:ascii="Times New Roman" w:hAnsi="Times New Roman"/>
          <w:i/>
          <w:sz w:val="22"/>
          <w:szCs w:val="22"/>
          <w:lang w:val="sr-Cyrl-CS"/>
        </w:rPr>
        <w:tab/>
        <w:t>Начин плаћања</w:t>
      </w:r>
    </w:p>
    <w:p w:rsidR="002659F6" w:rsidRPr="00C24D0D" w:rsidRDefault="00F97585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Наручилац ће </w:t>
      </w:r>
      <w:r w:rsidR="00885FCB" w:rsidRPr="00C24D0D">
        <w:rPr>
          <w:rFonts w:ascii="Times New Roman" w:hAnsi="Times New Roman"/>
          <w:b w:val="0"/>
          <w:sz w:val="22"/>
          <w:szCs w:val="22"/>
          <w:lang w:val="sr-Cyrl-CS"/>
        </w:rPr>
        <w:t>опрему за бушење</w:t>
      </w:r>
      <w:r w:rsidR="002659F6"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C4676" w:rsidRPr="00C24D0D">
        <w:rPr>
          <w:rFonts w:ascii="Times New Roman" w:hAnsi="Times New Roman"/>
          <w:b w:val="0"/>
          <w:sz w:val="22"/>
          <w:szCs w:val="22"/>
          <w:lang w:val="sr-Cyrl-CS"/>
        </w:rPr>
        <w:t>исплатити на</w:t>
      </w:r>
      <w:r w:rsidR="002659F6" w:rsidRPr="00C24D0D">
        <w:rPr>
          <w:rFonts w:ascii="Times New Roman" w:hAnsi="Times New Roman"/>
          <w:b w:val="0"/>
          <w:sz w:val="22"/>
          <w:szCs w:val="22"/>
          <w:lang w:val="sr-Cyrl-CS"/>
        </w:rPr>
        <w:t>јкасније у року од 45 календарских дана од дана уредно извршене примопредаје.</w:t>
      </w:r>
    </w:p>
    <w:p w:rsidR="002659F6" w:rsidRPr="00C24D0D" w:rsidRDefault="002659F6" w:rsidP="00B7364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</w:p>
    <w:p w:rsidR="00B73643" w:rsidRPr="00C24D0D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C24D0D">
        <w:rPr>
          <w:rFonts w:ascii="Times New Roman" w:hAnsi="Times New Roman"/>
          <w:i/>
          <w:sz w:val="22"/>
          <w:szCs w:val="22"/>
          <w:lang w:val="sr-Cyrl-CS"/>
        </w:rPr>
        <w:t>Други елементи набавке</w:t>
      </w:r>
      <w:r w:rsidR="00885FCB" w:rsidRPr="00C24D0D">
        <w:rPr>
          <w:rFonts w:ascii="Times New Roman" w:hAnsi="Times New Roman"/>
          <w:i/>
          <w:sz w:val="22"/>
          <w:szCs w:val="22"/>
          <w:lang w:val="sr-Cyrl-CS"/>
        </w:rPr>
        <w:t>опреме за бушење</w:t>
      </w:r>
    </w:p>
    <w:p w:rsidR="002D1D4C" w:rsidRPr="00C24D0D" w:rsidRDefault="002D1D4C" w:rsidP="003549DE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C24D0D">
        <w:rPr>
          <w:rFonts w:ascii="Times New Roman" w:hAnsi="Times New Roman"/>
          <w:b w:val="0"/>
          <w:sz w:val="22"/>
          <w:szCs w:val="22"/>
          <w:lang w:val="sr-Cyrl-CS"/>
        </w:rPr>
        <w:t>Уз испоручен</w:t>
      </w: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у </w:t>
      </w:r>
      <w:r w:rsidR="002D72CD">
        <w:rPr>
          <w:rFonts w:ascii="Times New Roman" w:hAnsi="Times New Roman"/>
          <w:b w:val="0"/>
          <w:sz w:val="22"/>
          <w:szCs w:val="22"/>
          <w:lang w:val="sr-Cyrl-RS"/>
        </w:rPr>
        <w:t>опрему</w:t>
      </w: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 xml:space="preserve"> за бушење понуђач доставља и упутство за употребу исте.</w:t>
      </w:r>
    </w:p>
    <w:p w:rsidR="001D35D0" w:rsidRPr="00C24D0D" w:rsidRDefault="001D35D0" w:rsidP="001D35D0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i/>
          <w:sz w:val="22"/>
          <w:szCs w:val="22"/>
          <w:lang w:val="sr-Cyrl-CS"/>
        </w:rPr>
        <w:tab/>
        <w:t>Обезбеђивање гаранције квалитета</w:t>
      </w:r>
    </w:p>
    <w:p w:rsidR="00885FCB" w:rsidRPr="00C24D0D" w:rsidRDefault="002D1D4C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C24D0D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Гарантни рок за </w:t>
      </w:r>
      <w:r w:rsidR="00885FCB" w:rsidRPr="00C24D0D">
        <w:rPr>
          <w:rFonts w:ascii="Times New Roman" w:hAnsi="Times New Roman"/>
          <w:b w:val="0"/>
          <w:sz w:val="22"/>
          <w:szCs w:val="22"/>
          <w:lang w:val="sr-Cyrl-CS"/>
        </w:rPr>
        <w:t>испоручену опрему за бушење је у складу са условима произвођача.</w:t>
      </w:r>
    </w:p>
    <w:p w:rsidR="00992F3A" w:rsidRPr="00C24D0D" w:rsidRDefault="00992F3A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C24D0D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sectPr w:rsidR="00B73643" w:rsidRPr="00C24D0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C58" w:rsidRDefault="004C2C58" w:rsidP="00A17546">
      <w:r>
        <w:separator/>
      </w:r>
    </w:p>
  </w:endnote>
  <w:endnote w:type="continuationSeparator" w:id="0">
    <w:p w:rsidR="004C2C58" w:rsidRDefault="004C2C58" w:rsidP="00A1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939357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A17546" w:rsidRPr="00A17546" w:rsidRDefault="00A17546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17546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17546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17546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E252CC">
          <w:rPr>
            <w:rFonts w:ascii="Times New Roman" w:hAnsi="Times New Roman"/>
            <w:b w:val="0"/>
            <w:noProof/>
            <w:sz w:val="20"/>
            <w:szCs w:val="20"/>
          </w:rPr>
          <w:t>2</w:t>
        </w:r>
        <w:r w:rsidRPr="00A17546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A17546" w:rsidRDefault="00A175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C58" w:rsidRDefault="004C2C58" w:rsidP="00A17546">
      <w:r>
        <w:separator/>
      </w:r>
    </w:p>
  </w:footnote>
  <w:footnote w:type="continuationSeparator" w:id="0">
    <w:p w:rsidR="004C2C58" w:rsidRDefault="004C2C58" w:rsidP="00A17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95C45"/>
    <w:multiLevelType w:val="hybridMultilevel"/>
    <w:tmpl w:val="FBDE3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63"/>
    <w:rsid w:val="00004783"/>
    <w:rsid w:val="00025776"/>
    <w:rsid w:val="00034917"/>
    <w:rsid w:val="00035921"/>
    <w:rsid w:val="000C3417"/>
    <w:rsid w:val="000C707D"/>
    <w:rsid w:val="000D5A15"/>
    <w:rsid w:val="000E59F3"/>
    <w:rsid w:val="000F2CCC"/>
    <w:rsid w:val="00115665"/>
    <w:rsid w:val="00163B0B"/>
    <w:rsid w:val="001847B2"/>
    <w:rsid w:val="001B1DCE"/>
    <w:rsid w:val="001D35D0"/>
    <w:rsid w:val="001E4B1D"/>
    <w:rsid w:val="001E53E6"/>
    <w:rsid w:val="00213FB1"/>
    <w:rsid w:val="00224662"/>
    <w:rsid w:val="002659F6"/>
    <w:rsid w:val="00292A81"/>
    <w:rsid w:val="00297027"/>
    <w:rsid w:val="002D1D4C"/>
    <w:rsid w:val="002D72CD"/>
    <w:rsid w:val="00344B54"/>
    <w:rsid w:val="003527EE"/>
    <w:rsid w:val="003549DE"/>
    <w:rsid w:val="00382576"/>
    <w:rsid w:val="003934F5"/>
    <w:rsid w:val="0039684C"/>
    <w:rsid w:val="003C4676"/>
    <w:rsid w:val="003F5D32"/>
    <w:rsid w:val="00400CE9"/>
    <w:rsid w:val="00402A26"/>
    <w:rsid w:val="004364E7"/>
    <w:rsid w:val="00446489"/>
    <w:rsid w:val="004512AC"/>
    <w:rsid w:val="004645F6"/>
    <w:rsid w:val="0047502D"/>
    <w:rsid w:val="0049487E"/>
    <w:rsid w:val="00494F53"/>
    <w:rsid w:val="004C2C58"/>
    <w:rsid w:val="004E7418"/>
    <w:rsid w:val="00501A5E"/>
    <w:rsid w:val="00503E67"/>
    <w:rsid w:val="00512627"/>
    <w:rsid w:val="00523E85"/>
    <w:rsid w:val="00547905"/>
    <w:rsid w:val="0056699B"/>
    <w:rsid w:val="00577FF6"/>
    <w:rsid w:val="005A1BB9"/>
    <w:rsid w:val="005C5A08"/>
    <w:rsid w:val="005D1E89"/>
    <w:rsid w:val="00626DC7"/>
    <w:rsid w:val="0062743C"/>
    <w:rsid w:val="00637E44"/>
    <w:rsid w:val="006B7B61"/>
    <w:rsid w:val="006C1D04"/>
    <w:rsid w:val="006C6863"/>
    <w:rsid w:val="007026E0"/>
    <w:rsid w:val="00742A35"/>
    <w:rsid w:val="00747CF9"/>
    <w:rsid w:val="00753C4D"/>
    <w:rsid w:val="00795154"/>
    <w:rsid w:val="007D34E5"/>
    <w:rsid w:val="007D620E"/>
    <w:rsid w:val="00820EE2"/>
    <w:rsid w:val="0084772D"/>
    <w:rsid w:val="008644B4"/>
    <w:rsid w:val="0086469F"/>
    <w:rsid w:val="00885FCB"/>
    <w:rsid w:val="008C2155"/>
    <w:rsid w:val="008E13C7"/>
    <w:rsid w:val="00944023"/>
    <w:rsid w:val="00944905"/>
    <w:rsid w:val="0095199E"/>
    <w:rsid w:val="00954825"/>
    <w:rsid w:val="00992F3A"/>
    <w:rsid w:val="009B00B0"/>
    <w:rsid w:val="009B2CEA"/>
    <w:rsid w:val="009D396C"/>
    <w:rsid w:val="009E32E1"/>
    <w:rsid w:val="009E5797"/>
    <w:rsid w:val="009E5E83"/>
    <w:rsid w:val="00A17546"/>
    <w:rsid w:val="00AB3DC7"/>
    <w:rsid w:val="00AD7C6D"/>
    <w:rsid w:val="00AE08F7"/>
    <w:rsid w:val="00AE6EFB"/>
    <w:rsid w:val="00B267FA"/>
    <w:rsid w:val="00B412C2"/>
    <w:rsid w:val="00B65C4D"/>
    <w:rsid w:val="00B73643"/>
    <w:rsid w:val="00B86D26"/>
    <w:rsid w:val="00B951FA"/>
    <w:rsid w:val="00BA2513"/>
    <w:rsid w:val="00BC4F4A"/>
    <w:rsid w:val="00BD3581"/>
    <w:rsid w:val="00C24C75"/>
    <w:rsid w:val="00C24D0D"/>
    <w:rsid w:val="00C54063"/>
    <w:rsid w:val="00C7023B"/>
    <w:rsid w:val="00C94104"/>
    <w:rsid w:val="00CA1573"/>
    <w:rsid w:val="00CC0C01"/>
    <w:rsid w:val="00CD2F3F"/>
    <w:rsid w:val="00CE2292"/>
    <w:rsid w:val="00CF193D"/>
    <w:rsid w:val="00CF635C"/>
    <w:rsid w:val="00D43DBD"/>
    <w:rsid w:val="00D912E9"/>
    <w:rsid w:val="00DA5557"/>
    <w:rsid w:val="00DA5DFA"/>
    <w:rsid w:val="00DE7DB5"/>
    <w:rsid w:val="00E03079"/>
    <w:rsid w:val="00E054AE"/>
    <w:rsid w:val="00E252CC"/>
    <w:rsid w:val="00E3223D"/>
    <w:rsid w:val="00E61A09"/>
    <w:rsid w:val="00E661D2"/>
    <w:rsid w:val="00E871BE"/>
    <w:rsid w:val="00E92D2D"/>
    <w:rsid w:val="00EB73A5"/>
    <w:rsid w:val="00EC20FD"/>
    <w:rsid w:val="00ED08BE"/>
    <w:rsid w:val="00ED4CE4"/>
    <w:rsid w:val="00ED52A1"/>
    <w:rsid w:val="00EE3BFB"/>
    <w:rsid w:val="00F43497"/>
    <w:rsid w:val="00F53CCD"/>
    <w:rsid w:val="00F6793F"/>
    <w:rsid w:val="00F77901"/>
    <w:rsid w:val="00F97585"/>
    <w:rsid w:val="00FE6C06"/>
    <w:rsid w:val="00FF440A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E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D1E8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3A"/>
    <w:rPr>
      <w:rFonts w:ascii="Tahoma" w:eastAsia="Times New Roman" w:hAnsi="Tahoma" w:cs="Tahoma"/>
      <w:b/>
      <w:bCs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512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E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D1E8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3A"/>
    <w:rPr>
      <w:rFonts w:ascii="Tahoma" w:eastAsia="Times New Roman" w:hAnsi="Tahoma" w:cs="Tahoma"/>
      <w:b/>
      <w:bCs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51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435DF-D99A-4B1B-A24D-6A3DBB33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72</cp:revision>
  <cp:lastPrinted>2022-02-24T10:56:00Z</cp:lastPrinted>
  <dcterms:created xsi:type="dcterms:W3CDTF">2020-10-06T09:54:00Z</dcterms:created>
  <dcterms:modified xsi:type="dcterms:W3CDTF">2023-08-09T08:27:00Z</dcterms:modified>
</cp:coreProperties>
</file>